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4C0A" w:rsidRPr="00A14C0A" w:rsidRDefault="00A14C0A" w:rsidP="00A14C0A">
      <w:pPr>
        <w:shd w:val="clear" w:color="auto" w:fill="FFFFFF"/>
        <w:spacing w:after="0" w:line="240" w:lineRule="auto"/>
        <w:ind w:left="36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A14C0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«Как правильно оценить способности ребенка»</w:t>
      </w:r>
    </w:p>
    <w:p w:rsidR="00A14C0A" w:rsidRPr="00A14C0A" w:rsidRDefault="00A14C0A" w:rsidP="00A14C0A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4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Каждый родитель стремится с малых лет разглядеть способности ребенка и как можно раньше заняться их развитием. Рассмотрим наиболее эффективные методы, направленные на формирование и развитие потенциала, заложенного в каждом ребенке.</w:t>
      </w:r>
    </w:p>
    <w:p w:rsidR="00A14C0A" w:rsidRPr="00A14C0A" w:rsidRDefault="00A14C0A" w:rsidP="00A14C0A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4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большинства любящих пап и мам их малыш является смыслом жизни. Нет ничего удивительного в том, что все родители считают своих детей какими-то особенными, одаренными, неповторимыми. И они правы в своих суждениях, поскольку не бывает неспособных детей. В каждом ребенке от природы заложены определенные задатки. И цель каждого родителя — у</w:t>
      </w:r>
      <w:hyperlink r:id="rId4" w:history="1">
        <w:r w:rsidRPr="00A14C0A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видеть все таланты своего малыша</w:t>
        </w:r>
      </w:hyperlink>
      <w:r w:rsidRPr="00A14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ничего не упустить из вида. Чем раньше ребенок начнет развиваться в заданном направлении, тем больший успех его ожидает в будущем.</w:t>
      </w:r>
    </w:p>
    <w:p w:rsidR="00A14C0A" w:rsidRPr="00A14C0A" w:rsidRDefault="00A14C0A" w:rsidP="00A14C0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4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Способности ребенка</w:t>
      </w:r>
    </w:p>
    <w:p w:rsidR="00A14C0A" w:rsidRPr="00A14C0A" w:rsidRDefault="00A14C0A" w:rsidP="00A14C0A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4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Способности, которые формируются еще с детства, в будущем помогают человеку реализовать свой потенциал, адаптироваться к различным условиям жизни и найти свое место под солнцем. Практически все способности закладываются в детском возрасте, потому родителям важно знать, как правильно их выявить и впоследствии развивать.</w:t>
      </w:r>
    </w:p>
    <w:p w:rsidR="00A14C0A" w:rsidRPr="00A14C0A" w:rsidRDefault="00A14C0A" w:rsidP="00A14C0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4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 </w:t>
      </w:r>
      <w:hyperlink r:id="rId5" w:history="1">
        <w:r w:rsidRPr="00A14C0A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определить способности своего ребенка</w:t>
        </w:r>
      </w:hyperlink>
      <w:r w:rsidRPr="00A14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A14C0A" w:rsidRPr="00A14C0A" w:rsidRDefault="00A14C0A" w:rsidP="00A14C0A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4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 определить, к чему есть стремление у вашего ребенка, нужно внимательно понаблюдать, к чему он проявляет интерес. Для этого необходимо пробовать заниматься с ним различными занятиями: рисованием, музыкой, танцами, лепкой и т.д.</w:t>
      </w:r>
    </w:p>
    <w:p w:rsidR="00A14C0A" w:rsidRPr="00A14C0A" w:rsidRDefault="00A14C0A" w:rsidP="00A14C0A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4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 понять способности ребенка, не бойтесь экспериментировать. Запишите своего малыша в несколько кружков и наблюдайте за его развитием. Если ему будет что-то не интересно, он сам вам об этом скажет.</w:t>
      </w:r>
    </w:p>
    <w:p w:rsidR="00A14C0A" w:rsidRPr="00A14C0A" w:rsidRDefault="00A14C0A" w:rsidP="00A14C0A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4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ребенок не проявляет никакой инициативы и без всякого интереса выполняет все ваши предписания, обратитесь к хорошему психологу. Опытный специалист поможет родителям более точно определить, в каком направлении двигаться.</w:t>
      </w:r>
    </w:p>
    <w:p w:rsidR="00A14C0A" w:rsidRPr="00A14C0A" w:rsidRDefault="00A14C0A" w:rsidP="00A14C0A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4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Вопросы детских талантов интересуют ученых всех стран и континентов давно и пристально. Американский психолог </w:t>
      </w:r>
      <w:proofErr w:type="spellStart"/>
      <w:r w:rsidRPr="00A14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Говард</w:t>
      </w:r>
      <w:proofErr w:type="spellEnd"/>
      <w:r w:rsidRPr="00A14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14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Гарднер</w:t>
      </w:r>
      <w:proofErr w:type="spellEnd"/>
      <w:r w:rsidRPr="00A14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начале 1980-х годов прошлого века написал книгу «Рамки ума», где выявил семь типов таланта, интеллекта:</w:t>
      </w:r>
    </w:p>
    <w:tbl>
      <w:tblPr>
        <w:tblW w:w="12255" w:type="dxa"/>
        <w:tblInd w:w="-3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93"/>
        <w:gridCol w:w="9262"/>
      </w:tblGrid>
      <w:tr w:rsidR="00A14C0A" w:rsidRPr="00A14C0A" w:rsidTr="00A14C0A"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A14C0A" w:rsidRPr="00A14C0A" w:rsidRDefault="00A14C0A" w:rsidP="00A14C0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4C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Тип таланта</w:t>
            </w:r>
          </w:p>
        </w:tc>
        <w:tc>
          <w:tcPr>
            <w:tcW w:w="7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A14C0A" w:rsidRPr="00A14C0A" w:rsidRDefault="00A14C0A" w:rsidP="00A14C0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4C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Что делают дети</w:t>
            </w:r>
          </w:p>
        </w:tc>
      </w:tr>
      <w:tr w:rsidR="00A14C0A" w:rsidRPr="00A14C0A" w:rsidTr="00A14C0A"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A14C0A" w:rsidRPr="00A14C0A" w:rsidRDefault="00A14C0A" w:rsidP="00A14C0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4C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Вербально-лингвистический</w:t>
            </w:r>
          </w:p>
        </w:tc>
        <w:tc>
          <w:tcPr>
            <w:tcW w:w="7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A14C0A" w:rsidRPr="00A14C0A" w:rsidRDefault="00A14C0A" w:rsidP="00A14C0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4C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Хорошо читают с раннего возраста, интуитивно пишут без ошибок, легко находят общий язык с другими детьми. Сферы деятельности: журналистика, писательство, преподавание, юриспруденция.</w:t>
            </w:r>
          </w:p>
        </w:tc>
      </w:tr>
      <w:tr w:rsidR="00A14C0A" w:rsidRPr="00A14C0A" w:rsidTr="00A14C0A"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A14C0A" w:rsidRPr="00A14C0A" w:rsidRDefault="00A14C0A" w:rsidP="00A14C0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4C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Цифровой</w:t>
            </w:r>
          </w:p>
        </w:tc>
        <w:tc>
          <w:tcPr>
            <w:tcW w:w="7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A14C0A" w:rsidRPr="00A14C0A" w:rsidRDefault="00A14C0A" w:rsidP="00A14C0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4C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Легко совершают математические действия, решают логические задачи; увлекаются программированием и компьютерной техникой. Сфера деятельности: инженерия.</w:t>
            </w:r>
          </w:p>
        </w:tc>
      </w:tr>
      <w:tr w:rsidR="00A14C0A" w:rsidRPr="00A14C0A" w:rsidTr="00A14C0A"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A14C0A" w:rsidRPr="00A14C0A" w:rsidRDefault="00A14C0A" w:rsidP="00A14C0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4C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Пространственный</w:t>
            </w:r>
          </w:p>
        </w:tc>
        <w:tc>
          <w:tcPr>
            <w:tcW w:w="7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A14C0A" w:rsidRPr="00A14C0A" w:rsidRDefault="00A14C0A" w:rsidP="00A14C0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4C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Мыслят образами, много фантазируют, любят рисовать, лепить, обладают ярким воображением. Сферы деятельности: архитектура, дизайн, живопись.</w:t>
            </w:r>
          </w:p>
        </w:tc>
      </w:tr>
      <w:tr w:rsidR="00A14C0A" w:rsidRPr="00A14C0A" w:rsidTr="00A14C0A"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A14C0A" w:rsidRPr="00A14C0A" w:rsidRDefault="00A14C0A" w:rsidP="00A14C0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4C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Физический</w:t>
            </w:r>
          </w:p>
        </w:tc>
        <w:tc>
          <w:tcPr>
            <w:tcW w:w="7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A14C0A" w:rsidRPr="00A14C0A" w:rsidRDefault="00A14C0A" w:rsidP="00A14C0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4C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Учебе и теориям предпочитают физические нагрузки, практические действие и манипуляцию. Сферы деятельности: спорт, строительные профессии.</w:t>
            </w:r>
          </w:p>
        </w:tc>
      </w:tr>
      <w:tr w:rsidR="00A14C0A" w:rsidRPr="00A14C0A" w:rsidTr="00A14C0A"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A14C0A" w:rsidRPr="00A14C0A" w:rsidRDefault="00A14C0A" w:rsidP="00A14C0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4C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Личностный</w:t>
            </w:r>
          </w:p>
        </w:tc>
        <w:tc>
          <w:tcPr>
            <w:tcW w:w="7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A14C0A" w:rsidRPr="00A14C0A" w:rsidRDefault="00A14C0A" w:rsidP="00A14C0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4C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Воспринимают происходящее на уровне эмоций, которыми богаты сверх меры. Очень интуитивны. Сфера деятельности: актерство.</w:t>
            </w:r>
          </w:p>
        </w:tc>
      </w:tr>
      <w:tr w:rsidR="00A14C0A" w:rsidRPr="00A14C0A" w:rsidTr="00A14C0A"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A14C0A" w:rsidRPr="00A14C0A" w:rsidRDefault="00A14C0A" w:rsidP="00A14C0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4C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Межличностный</w:t>
            </w:r>
          </w:p>
        </w:tc>
        <w:tc>
          <w:tcPr>
            <w:tcW w:w="7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A14C0A" w:rsidRPr="00A14C0A" w:rsidRDefault="00A14C0A" w:rsidP="00A14C0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4C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Любят и умеют общаются с людьми всех возрастов. Сферы деятельности: политика, торговля.</w:t>
            </w:r>
          </w:p>
        </w:tc>
      </w:tr>
      <w:tr w:rsidR="00A14C0A" w:rsidRPr="00A14C0A" w:rsidTr="00A14C0A"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A14C0A" w:rsidRPr="00A14C0A" w:rsidRDefault="00A14C0A" w:rsidP="00A14C0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4C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Талант окружающей среды</w:t>
            </w:r>
          </w:p>
        </w:tc>
        <w:tc>
          <w:tcPr>
            <w:tcW w:w="7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vAlign w:val="center"/>
            <w:hideMark/>
          </w:tcPr>
          <w:p w:rsidR="00A14C0A" w:rsidRPr="00A14C0A" w:rsidRDefault="00A14C0A" w:rsidP="00A14C0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14C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Умеют наблюдать и изучать природу, животный и растительный мир. Сферы деятельности: биология, ботаника, садоводство, дрессура.</w:t>
            </w:r>
          </w:p>
        </w:tc>
      </w:tr>
    </w:tbl>
    <w:p w:rsidR="00A14C0A" w:rsidRPr="00A14C0A" w:rsidRDefault="00A14C0A" w:rsidP="00A14C0A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4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Нужно запомнить главное: чтобы правильно и своевременно определить способности ребенка, нужно не сидеть сложа руки, а целенаправленно двигаться к желаемому.</w:t>
      </w:r>
    </w:p>
    <w:p w:rsidR="00A14C0A" w:rsidRPr="00A14C0A" w:rsidRDefault="00A14C0A" w:rsidP="00A14C0A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4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Способности ребенка и ошибки родителей</w:t>
      </w:r>
    </w:p>
    <w:p w:rsidR="00A14C0A" w:rsidRPr="00A14C0A" w:rsidRDefault="00A14C0A" w:rsidP="00A14C0A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4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своем стремлении выявить таланты малыша и помочь ему состояться как личности родители нередко совершают ошибки.</w:t>
      </w:r>
    </w:p>
    <w:p w:rsidR="00A14C0A" w:rsidRPr="00A14C0A" w:rsidRDefault="00A14C0A" w:rsidP="00A14C0A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4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Рассмотрим наиболее распространенные из них:</w:t>
      </w:r>
    </w:p>
    <w:p w:rsidR="00A14C0A" w:rsidRPr="00A14C0A" w:rsidRDefault="00A14C0A" w:rsidP="00A14C0A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4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-нередко родители навязывают своим детям какие-то увлечения, пытаясь тем самым исполнить какие-то свои нереализованные мечты. Этого делать не нужно, поскольку у каждого ребенка существуют свои способности, и совсем не страшно, если они будут отличаться от способностей и увлечений папы и мамы;</w:t>
      </w:r>
    </w:p>
    <w:p w:rsidR="00A14C0A" w:rsidRPr="00A14C0A" w:rsidRDefault="00A14C0A" w:rsidP="00A14C0A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4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-дети эмоционально чувствительны и ранимы, каждое негативное слово из уст своих родителей они могут воспринимать весьма болезненно.  Поэтому если у вашего ребенка что-то не получается, вместо жесткой критики его способностей лучше поддержите малыша советом и добрым словом.</w:t>
      </w:r>
    </w:p>
    <w:p w:rsidR="00A14C0A" w:rsidRPr="00A14C0A" w:rsidRDefault="00A14C0A" w:rsidP="00A14C0A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hyperlink r:id="rId6" w:history="1">
        <w:r w:rsidRPr="00A14C0A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Успех развития способностей </w:t>
        </w:r>
      </w:hyperlink>
      <w:r w:rsidRPr="00A14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подрастающего поколения во многом зависит от участия близких людей, от их поддержки. И если никак не заниматься формированием тех задатков, что даны ребенку от природы, они так и так и останутся нераскрытыми.</w:t>
      </w:r>
    </w:p>
    <w:p w:rsidR="00A14C0A" w:rsidRPr="00A14C0A" w:rsidRDefault="00A14C0A" w:rsidP="00A14C0A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A14C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Всесторонне развитый ребенок – это заслуга прежде всего родителей: ведь именно они окружили свое чадо вниманием, заботой и создали благоприятные условия для его самореализации.</w:t>
      </w:r>
    </w:p>
    <w:p w:rsidR="00867778" w:rsidRDefault="00867778">
      <w:bookmarkStart w:id="0" w:name="_GoBack"/>
      <w:bookmarkEnd w:id="0"/>
    </w:p>
    <w:sectPr w:rsidR="00867778" w:rsidSect="00A14C0A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95F"/>
    <w:rsid w:val="00867778"/>
    <w:rsid w:val="00A14C0A"/>
    <w:rsid w:val="00BC2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137A96-9FF3-4A46-A3A0-50A38B71A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076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com/url?q=https://www.google.com/url?q%3Dhttps://www.google.com/url?q%253Dhttp://vitaportal.ru/psihologiya/lyudi-s-neobychnymi-sposobnostyami.html%2526sa%253DD%2526ust%253D1489698291352000%2526usg%253DAFQjCNFVPk5gSPPRgzETuvqIM0VQCqJJNA%26sa%3DD%26ust%3D1595080475377000%26usg%3DAOvVaw0H4eTHq-KL61wS8mcf62MY&amp;sa=D&amp;source=editors&amp;ust=1639048882659000&amp;usg=AOvVaw1SfLXe4eeoCPy79WdTrdMN" TargetMode="External"/><Relationship Id="rId5" Type="http://schemas.openxmlformats.org/officeDocument/2006/relationships/hyperlink" Target="https://www.google.com/url?q=https://www.google.com/url?q%3Dhttps://www.google.com/url?q%253Dhttp://vitaportal.ru/razvitie-rebenka/razvitie-sposobnostej-u-detej.html%2526sa%253DD%2526ust%253D1489698291327000%2526usg%253DAFQjCNGT9h6nLdcnT7oVuP2GXS_T_MoGNw%26sa%3DD%26ust%3D1595080475371000%26usg%3DAOvVaw3MdykeOXxeGnSNXmWRpsjP&amp;sa=D&amp;source=editors&amp;ust=1639048882647000&amp;usg=AOvVaw3wQOYnhJTJ_QIhMNcpfBTs" TargetMode="External"/><Relationship Id="rId4" Type="http://schemas.openxmlformats.org/officeDocument/2006/relationships/hyperlink" Target="https://www.google.com/url?q=https://www.google.com/url?q%3Dhttps://www.google.com/url?q%253Dhttp://vitaportal.ru/razvitie-rebenka/kak-opredelit-sposobnosti-rebenka.html%2526sa%253DD%2526ust%253D1489698291324000%2526usg%253DAFQjCNGFH_NUIs6XTXjZc09fAC8tiPDMzw%26sa%3DD%26ust%3D1595080475370000%26usg%3DAOvVaw0wvS8mmL7XFv81q4M203qA&amp;sa=D&amp;source=editors&amp;ust=1639048882646000&amp;usg=AOvVaw3FusID0GOq1PkUzE4x2hj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857</Words>
  <Characters>4891</Characters>
  <Application>Microsoft Office Word</Application>
  <DocSecurity>0</DocSecurity>
  <Lines>40</Lines>
  <Paragraphs>11</Paragraphs>
  <ScaleCrop>false</ScaleCrop>
  <Company>SPecialiST RePack</Company>
  <LinksUpToDate>false</LinksUpToDate>
  <CharactersWithSpaces>5737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2026-01-14T14:33:00Z</dcterms:created>
  <dcterms:modified xsi:type="dcterms:W3CDTF">2026-01-14T14:33:00Z</dcterms:modified>
</cp:coreProperties>
</file>